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A9" w:rsidRPr="005409EC" w:rsidRDefault="00AC6211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>List of Progress in Hema</w:t>
      </w:r>
      <w:r w:rsidR="00836565" w:rsidRPr="005409EC">
        <w:rPr>
          <w:rFonts w:asciiTheme="minorHAnsi" w:hAnsiTheme="minorHAnsi"/>
          <w:b/>
          <w:szCs w:val="21"/>
        </w:rPr>
        <w:t>tology "Review Series" 201</w:t>
      </w:r>
      <w:r w:rsidR="00EB0029" w:rsidRPr="005409EC">
        <w:rPr>
          <w:rFonts w:asciiTheme="minorHAnsi" w:hAnsiTheme="minorHAnsi"/>
          <w:b/>
          <w:szCs w:val="21"/>
        </w:rPr>
        <w:t>5</w:t>
      </w:r>
      <w:r w:rsidR="00563854" w:rsidRPr="005409EC">
        <w:rPr>
          <w:rFonts w:asciiTheme="minorHAnsi" w:hAnsiTheme="minorHAnsi"/>
          <w:b/>
          <w:szCs w:val="21"/>
        </w:rPr>
        <w:t>-201</w:t>
      </w:r>
      <w:r w:rsidR="00EB0029" w:rsidRPr="005409EC">
        <w:rPr>
          <w:rFonts w:asciiTheme="minorHAnsi" w:hAnsiTheme="minorHAnsi"/>
          <w:b/>
          <w:szCs w:val="21"/>
        </w:rPr>
        <w:t>6</w:t>
      </w:r>
      <w:r w:rsidR="00CB3F28" w:rsidRPr="005409EC">
        <w:rPr>
          <w:rFonts w:asciiTheme="minorHAnsi" w:hAnsiTheme="minorHAnsi"/>
          <w:b/>
          <w:szCs w:val="21"/>
        </w:rPr>
        <w:br/>
      </w:r>
      <w:bookmarkStart w:id="0" w:name="_GoBack"/>
      <w:r w:rsidR="004753A9" w:rsidRPr="005409EC">
        <w:rPr>
          <w:rFonts w:asciiTheme="minorHAnsi" w:hAnsiTheme="minorHAnsi"/>
          <w:b/>
          <w:szCs w:val="21"/>
        </w:rPr>
        <w:t>***2016***</w:t>
      </w:r>
      <w:r w:rsidR="004753A9" w:rsidRPr="005409EC">
        <w:rPr>
          <w:rFonts w:asciiTheme="minorHAnsi" w:hAnsiTheme="minorHAnsi"/>
          <w:b/>
          <w:szCs w:val="21"/>
        </w:rPr>
        <w:br/>
        <w:t xml:space="preserve">Management and analyses of registry database of hematopoietic stem cell transplantation in Japan (Edited by </w:t>
      </w:r>
      <w:proofErr w:type="spellStart"/>
      <w:r w:rsidR="004753A9" w:rsidRPr="005409EC">
        <w:rPr>
          <w:rFonts w:asciiTheme="minorHAnsi" w:hAnsiTheme="minorHAnsi"/>
          <w:b/>
          <w:szCs w:val="21"/>
        </w:rPr>
        <w:t>Yoshinobu</w:t>
      </w:r>
      <w:proofErr w:type="spellEnd"/>
      <w:r w:rsidR="004753A9" w:rsidRPr="005409EC">
        <w:rPr>
          <w:rFonts w:asciiTheme="minorHAnsi" w:hAnsiTheme="minorHAnsi"/>
          <w:b/>
          <w:szCs w:val="21"/>
        </w:rPr>
        <w:t xml:space="preserve"> Kanda)</w:t>
      </w:r>
    </w:p>
    <w:p w:rsidR="004753A9" w:rsidRPr="005409EC" w:rsidRDefault="004753A9" w:rsidP="004753A9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Atsuta Y. Introduction of Transplant Registry Unified Management Program 2 (TRUMP2): scripts for TRUMP data analyses, part I (variables other than HLA-related dat</w:t>
      </w:r>
      <w:r>
        <w:rPr>
          <w:rFonts w:asciiTheme="minorHAnsi" w:hAnsiTheme="minorHAnsi"/>
          <w:szCs w:val="21"/>
        </w:rPr>
        <w:t>a). Int J Hematol. 2016; 103:3-10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szCs w:val="21"/>
        </w:rPr>
        <w:t xml:space="preserve">Kanda J. Scripts for TRUMP data analyses. Part II (HLA-related data): statistical analyses specific for hematopoietic stem cell transplantation. </w:t>
      </w:r>
      <w:r>
        <w:rPr>
          <w:rFonts w:asciiTheme="minorHAnsi" w:hAnsiTheme="minorHAnsi"/>
          <w:szCs w:val="21"/>
        </w:rPr>
        <w:t>Int J Hematol. 2016;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/>
          <w:szCs w:val="21"/>
        </w:rPr>
        <w:t>103:</w:t>
      </w:r>
      <w:r w:rsidRPr="005409EC">
        <w:rPr>
          <w:rFonts w:asciiTheme="minorHAnsi" w:hAnsiTheme="minorHAnsi"/>
          <w:szCs w:val="21"/>
        </w:rPr>
        <w:t>11-9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Kuwatsuka</w:t>
      </w:r>
      <w:proofErr w:type="spellEnd"/>
      <w:r w:rsidRPr="005409EC">
        <w:rPr>
          <w:rFonts w:asciiTheme="minorHAnsi" w:hAnsiTheme="minorHAnsi"/>
          <w:szCs w:val="21"/>
        </w:rPr>
        <w:t xml:space="preserve"> Y. Quality control and assurance in hematopoietic stem cell transplantation data registries in Japan and other countries.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20-4</w:t>
      </w:r>
      <w:r>
        <w:rPr>
          <w:rFonts w:asciiTheme="minorHAnsi" w:hAnsiTheme="minorHAnsi" w:hint="eastAsia"/>
          <w:szCs w:val="21"/>
        </w:rPr>
        <w:t>.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widowControl/>
        <w:jc w:val="left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Mesenchymal Stromal/Stem Cells (Edited by </w:t>
      </w:r>
      <w:proofErr w:type="spellStart"/>
      <w:r w:rsidRPr="005409EC">
        <w:rPr>
          <w:rFonts w:asciiTheme="minorHAnsi" w:hAnsiTheme="minorHAnsi"/>
          <w:b/>
          <w:szCs w:val="21"/>
        </w:rPr>
        <w:t>Yasuo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Miura)</w:t>
      </w:r>
    </w:p>
    <w:p w:rsidR="004753A9" w:rsidRPr="005409EC" w:rsidRDefault="004753A9" w:rsidP="004753A9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Miura Y. Human bone marrow mesenchymal stromal/stem cells: current clinical applications and potential for hematology.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122-8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Kim N, Cho S-G. Overcoming </w:t>
      </w:r>
      <w:proofErr w:type="spellStart"/>
      <w:r w:rsidRPr="005409EC">
        <w:rPr>
          <w:rFonts w:asciiTheme="minorHAnsi" w:hAnsiTheme="minorHAnsi"/>
          <w:szCs w:val="21"/>
        </w:rPr>
        <w:t>immunoregulatory</w:t>
      </w:r>
      <w:proofErr w:type="spellEnd"/>
      <w:r w:rsidRPr="005409EC">
        <w:rPr>
          <w:rFonts w:asciiTheme="minorHAnsi" w:hAnsiTheme="minorHAnsi"/>
          <w:szCs w:val="21"/>
        </w:rPr>
        <w:t xml:space="preserve"> plasticity of mesenchymal stem cells for accelerated clinical applications. </w:t>
      </w:r>
      <w:r>
        <w:rPr>
          <w:rFonts w:asciiTheme="minorHAnsi" w:hAnsiTheme="minorHAnsi"/>
          <w:szCs w:val="21"/>
        </w:rPr>
        <w:t>Int J Hematol. 2016;</w:t>
      </w:r>
      <w:r w:rsidRPr="005409EC">
        <w:rPr>
          <w:rFonts w:asciiTheme="minorHAnsi" w:hAnsiTheme="minorHAnsi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1</w:t>
      </w:r>
      <w:r w:rsidR="008B4FC5">
        <w:rPr>
          <w:rFonts w:asciiTheme="minorHAnsi" w:hAnsiTheme="minorHAnsi"/>
          <w:szCs w:val="21"/>
        </w:rPr>
        <w:t>03:</w:t>
      </w:r>
      <w:r w:rsidRPr="005409EC">
        <w:rPr>
          <w:rFonts w:asciiTheme="minorHAnsi" w:hAnsiTheme="minorHAnsi"/>
          <w:szCs w:val="21"/>
        </w:rPr>
        <w:t>129-37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Mabuchi Y, </w:t>
      </w:r>
      <w:proofErr w:type="spellStart"/>
      <w:r w:rsidRPr="005409EC">
        <w:rPr>
          <w:rFonts w:asciiTheme="minorHAnsi" w:hAnsiTheme="minorHAnsi"/>
          <w:szCs w:val="21"/>
        </w:rPr>
        <w:t>Matsuzaki</w:t>
      </w:r>
      <w:proofErr w:type="spellEnd"/>
      <w:r w:rsidRPr="005409EC">
        <w:rPr>
          <w:rFonts w:asciiTheme="minorHAnsi" w:hAnsiTheme="minorHAnsi"/>
          <w:szCs w:val="21"/>
        </w:rPr>
        <w:t xml:space="preserve"> Y, Prospective isolation of resident adult human mesenchymal stem cell population from multiple organs.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138-44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Nguyen TM, Arthur A, </w:t>
      </w:r>
      <w:proofErr w:type="spellStart"/>
      <w:r w:rsidRPr="005409EC">
        <w:rPr>
          <w:rFonts w:asciiTheme="minorHAnsi" w:hAnsiTheme="minorHAnsi"/>
          <w:szCs w:val="21"/>
        </w:rPr>
        <w:t>Gronthos</w:t>
      </w:r>
      <w:proofErr w:type="spellEnd"/>
      <w:r w:rsidRPr="005409EC">
        <w:rPr>
          <w:rFonts w:asciiTheme="minorHAnsi" w:hAnsiTheme="minorHAnsi"/>
          <w:szCs w:val="21"/>
        </w:rPr>
        <w:t xml:space="preserve"> S. The role of </w:t>
      </w:r>
      <w:proofErr w:type="spellStart"/>
      <w:r w:rsidRPr="005409EC">
        <w:rPr>
          <w:rFonts w:asciiTheme="minorHAnsi" w:hAnsiTheme="minorHAnsi"/>
          <w:szCs w:val="21"/>
        </w:rPr>
        <w:t>Eph</w:t>
      </w:r>
      <w:proofErr w:type="spellEnd"/>
      <w:r w:rsidRPr="005409EC">
        <w:rPr>
          <w:rFonts w:asciiTheme="minorHAnsi" w:hAnsiTheme="minorHAnsi"/>
          <w:szCs w:val="21"/>
        </w:rPr>
        <w:t>/</w:t>
      </w:r>
      <w:proofErr w:type="spellStart"/>
      <w:r w:rsidRPr="005409EC">
        <w:rPr>
          <w:rFonts w:asciiTheme="minorHAnsi" w:hAnsiTheme="minorHAnsi"/>
          <w:szCs w:val="21"/>
        </w:rPr>
        <w:t>ephrin</w:t>
      </w:r>
      <w:proofErr w:type="spellEnd"/>
      <w:r w:rsidRPr="005409EC">
        <w:rPr>
          <w:rFonts w:asciiTheme="minorHAnsi" w:hAnsiTheme="minorHAnsi"/>
          <w:szCs w:val="21"/>
        </w:rPr>
        <w:t xml:space="preserve"> molecules in stromal–hematopoietic interactions. </w:t>
      </w:r>
      <w:r>
        <w:rPr>
          <w:rFonts w:asciiTheme="minorHAnsi" w:hAnsiTheme="minorHAnsi"/>
          <w:szCs w:val="21"/>
        </w:rPr>
        <w:t>Int J Hematol. 2016;</w:t>
      </w:r>
      <w:r w:rsidRPr="005409EC">
        <w:rPr>
          <w:rFonts w:asciiTheme="minorHAnsi" w:hAnsiTheme="minorHAnsi"/>
          <w:szCs w:val="21"/>
        </w:rPr>
        <w:t xml:space="preserve"> </w:t>
      </w:r>
      <w:r>
        <w:rPr>
          <w:rFonts w:asciiTheme="minorHAnsi" w:hAnsiTheme="minorHAnsi"/>
          <w:szCs w:val="21"/>
        </w:rPr>
        <w:t>103:</w:t>
      </w:r>
      <w:r w:rsidRPr="005409EC">
        <w:rPr>
          <w:rFonts w:asciiTheme="minorHAnsi" w:hAnsiTheme="minorHAnsi"/>
          <w:szCs w:val="21"/>
        </w:rPr>
        <w:t>145-54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szCs w:val="21"/>
        </w:rPr>
        <w:br/>
      </w:r>
      <w:r w:rsidRPr="005409EC">
        <w:rPr>
          <w:rFonts w:asciiTheme="minorHAnsi" w:hAnsiTheme="minorHAnsi"/>
          <w:b/>
          <w:szCs w:val="21"/>
        </w:rPr>
        <w:t xml:space="preserve">Pediatric MDS/MPN (Edited by Atsushi </w:t>
      </w:r>
      <w:proofErr w:type="spellStart"/>
      <w:r w:rsidRPr="005409EC">
        <w:rPr>
          <w:rFonts w:asciiTheme="minorHAnsi" w:hAnsiTheme="minorHAnsi"/>
          <w:b/>
          <w:szCs w:val="21"/>
        </w:rPr>
        <w:t>Manabe</w:t>
      </w:r>
      <w:proofErr w:type="spellEnd"/>
      <w:r w:rsidRPr="005409EC">
        <w:rPr>
          <w:rFonts w:asciiTheme="minorHAnsi" w:hAnsiTheme="minorHAnsi"/>
          <w:b/>
          <w:szCs w:val="21"/>
        </w:rPr>
        <w:t>)</w:t>
      </w:r>
    </w:p>
    <w:p w:rsidR="004753A9" w:rsidRPr="005409EC" w:rsidRDefault="004753A9" w:rsidP="004753A9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Hasegawa D. The current perspective of low-grade myelodysplastic syndrome in children.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360-4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Sashida</w:t>
      </w:r>
      <w:proofErr w:type="spellEnd"/>
      <w:r w:rsidRPr="005409EC">
        <w:rPr>
          <w:rFonts w:asciiTheme="minorHAnsi" w:hAnsiTheme="minorHAnsi"/>
          <w:szCs w:val="21"/>
        </w:rPr>
        <w:t xml:space="preserve"> S. Evolution of myeloid leukemia in children with Down syndrome.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365-72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lastRenderedPageBreak/>
        <w:t>Dalle</w:t>
      </w:r>
      <w:proofErr w:type="spellEnd"/>
      <w:r w:rsidRPr="005409EC">
        <w:rPr>
          <w:rFonts w:asciiTheme="minorHAnsi" w:hAnsiTheme="minorHAnsi"/>
          <w:szCs w:val="21"/>
        </w:rPr>
        <w:t xml:space="preserve"> J-H, de </w:t>
      </w:r>
      <w:proofErr w:type="spellStart"/>
      <w:r w:rsidRPr="005409EC">
        <w:rPr>
          <w:rFonts w:asciiTheme="minorHAnsi" w:hAnsiTheme="minorHAnsi"/>
          <w:szCs w:val="21"/>
        </w:rPr>
        <w:t>Latour</w:t>
      </w:r>
      <w:proofErr w:type="spellEnd"/>
      <w:r w:rsidRPr="005409EC">
        <w:rPr>
          <w:rFonts w:asciiTheme="minorHAnsi" w:hAnsiTheme="minorHAnsi"/>
          <w:szCs w:val="21"/>
        </w:rPr>
        <w:t xml:space="preserve"> RP. Allogeneic hematopoietic stem cell transplantation for inherited bone marrow failure syndromes.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373-9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Kook H, Chung N-G, Kang HJ, </w:t>
      </w:r>
      <w:proofErr w:type="spellStart"/>
      <w:r w:rsidRPr="005409EC">
        <w:rPr>
          <w:rFonts w:asciiTheme="minorHAnsi" w:hAnsiTheme="minorHAnsi"/>
          <w:szCs w:val="21"/>
        </w:rPr>
        <w:t>Im</w:t>
      </w:r>
      <w:proofErr w:type="spellEnd"/>
      <w:r w:rsidRPr="005409EC">
        <w:rPr>
          <w:rFonts w:asciiTheme="minorHAnsi" w:hAnsiTheme="minorHAnsi"/>
          <w:szCs w:val="21"/>
        </w:rPr>
        <w:t xml:space="preserve"> HJ. Acquired aplastic anemia in Korean children: treatment guidelines from the Bone Marrow Failure Committee of the Korean Society of Pediatric Hematology Oncology.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380-6</w:t>
      </w:r>
      <w:r>
        <w:rPr>
          <w:rFonts w:asciiTheme="minorHAnsi" w:hAnsiTheme="minorHAnsi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Regulation of hematopoietic stem cells (Edited by Hideo </w:t>
      </w:r>
      <w:proofErr w:type="spellStart"/>
      <w:r w:rsidRPr="005409EC">
        <w:rPr>
          <w:rFonts w:asciiTheme="minorHAnsi" w:hAnsiTheme="minorHAnsi"/>
          <w:b/>
          <w:szCs w:val="21"/>
        </w:rPr>
        <w:t>Ema</w:t>
      </w:r>
      <w:proofErr w:type="spellEnd"/>
      <w:r w:rsidRPr="005409EC">
        <w:rPr>
          <w:rFonts w:asciiTheme="minorHAnsi" w:hAnsiTheme="minorHAnsi"/>
          <w:b/>
          <w:szCs w:val="21"/>
        </w:rPr>
        <w:t>)</w:t>
      </w:r>
    </w:p>
    <w:p w:rsidR="004753A9" w:rsidRPr="005409EC" w:rsidRDefault="004753A9" w:rsidP="004753A9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Hao</w:t>
      </w:r>
      <w:proofErr w:type="spellEnd"/>
      <w:r w:rsidRPr="005409EC">
        <w:rPr>
          <w:rFonts w:asciiTheme="minorHAnsi" w:hAnsiTheme="minorHAnsi"/>
          <w:szCs w:val="21"/>
        </w:rPr>
        <w:t xml:space="preserve"> S, Chen C, Cheng T. Cell cycle regulation of hematopoietic stem or progenitor cells.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487-97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Wang Z, </w:t>
      </w:r>
      <w:proofErr w:type="spellStart"/>
      <w:r w:rsidRPr="005409EC">
        <w:rPr>
          <w:rFonts w:asciiTheme="minorHAnsi" w:hAnsiTheme="minorHAnsi"/>
          <w:szCs w:val="21"/>
        </w:rPr>
        <w:t>Ema</w:t>
      </w:r>
      <w:proofErr w:type="spellEnd"/>
      <w:r w:rsidRPr="005409EC">
        <w:rPr>
          <w:rFonts w:asciiTheme="minorHAnsi" w:hAnsiTheme="minorHAnsi"/>
          <w:szCs w:val="21"/>
        </w:rPr>
        <w:t xml:space="preserve"> H. Mechanisms of self-renewal in hematopoietic stem cells.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498-509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Xiaomin</w:t>
      </w:r>
      <w:proofErr w:type="spellEnd"/>
      <w:r w:rsidRPr="005409EC">
        <w:rPr>
          <w:rFonts w:asciiTheme="minorHAnsi" w:hAnsiTheme="minorHAnsi"/>
          <w:szCs w:val="21"/>
        </w:rPr>
        <w:t xml:space="preserve"> W, </w:t>
      </w:r>
      <w:proofErr w:type="spellStart"/>
      <w:r w:rsidRPr="005409EC">
        <w:rPr>
          <w:rFonts w:asciiTheme="minorHAnsi" w:hAnsiTheme="minorHAnsi"/>
          <w:szCs w:val="21"/>
        </w:rPr>
        <w:t>Yajing</w:t>
      </w:r>
      <w:proofErr w:type="spellEnd"/>
      <w:r w:rsidRPr="005409EC">
        <w:rPr>
          <w:rFonts w:asciiTheme="minorHAnsi" w:hAnsiTheme="minorHAnsi"/>
          <w:szCs w:val="21"/>
        </w:rPr>
        <w:t xml:space="preserve"> C, </w:t>
      </w:r>
      <w:proofErr w:type="spellStart"/>
      <w:r w:rsidRPr="005409EC">
        <w:rPr>
          <w:rFonts w:asciiTheme="minorHAnsi" w:hAnsiTheme="minorHAnsi"/>
          <w:szCs w:val="21"/>
        </w:rPr>
        <w:t>Weili</w:t>
      </w:r>
      <w:proofErr w:type="spellEnd"/>
      <w:r w:rsidRPr="005409EC">
        <w:rPr>
          <w:rFonts w:asciiTheme="minorHAnsi" w:hAnsiTheme="minorHAnsi"/>
          <w:szCs w:val="21"/>
        </w:rPr>
        <w:t xml:space="preserve"> W, </w:t>
      </w:r>
      <w:proofErr w:type="spellStart"/>
      <w:r w:rsidRPr="005409EC">
        <w:rPr>
          <w:rFonts w:asciiTheme="minorHAnsi" w:hAnsiTheme="minorHAnsi"/>
          <w:szCs w:val="21"/>
        </w:rPr>
        <w:t>Weiping</w:t>
      </w:r>
      <w:proofErr w:type="spellEnd"/>
      <w:r w:rsidRPr="005409EC">
        <w:rPr>
          <w:rFonts w:asciiTheme="minorHAnsi" w:hAnsiTheme="minorHAnsi"/>
          <w:szCs w:val="21"/>
        </w:rPr>
        <w:t xml:space="preserve"> Y. </w:t>
      </w:r>
      <w:proofErr w:type="spellStart"/>
      <w:r w:rsidRPr="005409EC">
        <w:rPr>
          <w:rFonts w:asciiTheme="minorHAnsi" w:hAnsiTheme="minorHAnsi"/>
          <w:szCs w:val="21"/>
        </w:rPr>
        <w:t>mTORC</w:t>
      </w:r>
      <w:proofErr w:type="spellEnd"/>
      <w:r w:rsidRPr="005409EC">
        <w:rPr>
          <w:rFonts w:asciiTheme="minorHAnsi" w:hAnsiTheme="minorHAnsi"/>
          <w:szCs w:val="21"/>
        </w:rPr>
        <w:t xml:space="preserve"> signaling in hematopoiesis. </w:t>
      </w:r>
      <w:r>
        <w:rPr>
          <w:rFonts w:asciiTheme="minorHAnsi" w:hAnsiTheme="minorHAnsi"/>
          <w:szCs w:val="21"/>
        </w:rPr>
        <w:t>Int J Hematol. 2016; 103:510-</w:t>
      </w:r>
      <w:r w:rsidRPr="005409EC">
        <w:rPr>
          <w:rFonts w:asciiTheme="minorHAnsi" w:hAnsiTheme="minorHAnsi"/>
          <w:szCs w:val="21"/>
        </w:rPr>
        <w:t>8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Yu Z, </w:t>
      </w:r>
      <w:proofErr w:type="spellStart"/>
      <w:r w:rsidRPr="005409EC">
        <w:rPr>
          <w:rFonts w:asciiTheme="minorHAnsi" w:hAnsiTheme="minorHAnsi"/>
          <w:szCs w:val="21"/>
        </w:rPr>
        <w:t>Yingdai</w:t>
      </w:r>
      <w:proofErr w:type="spellEnd"/>
      <w:r w:rsidRPr="005409EC">
        <w:rPr>
          <w:rFonts w:asciiTheme="minorHAnsi" w:hAnsiTheme="minorHAnsi"/>
          <w:szCs w:val="21"/>
        </w:rPr>
        <w:t xml:space="preserve"> G. Novel chemical attempts at ex vivo hematopoietic stem cell expansion. </w:t>
      </w:r>
      <w:r>
        <w:rPr>
          <w:rFonts w:asciiTheme="minorHAnsi" w:hAnsiTheme="minorHAnsi"/>
          <w:szCs w:val="21"/>
        </w:rPr>
        <w:t>Int J Hematol. 2016; 103:</w:t>
      </w:r>
      <w:r w:rsidRPr="005409EC">
        <w:rPr>
          <w:rFonts w:asciiTheme="minorHAnsi" w:hAnsiTheme="minorHAnsi"/>
          <w:szCs w:val="21"/>
        </w:rPr>
        <w:t>519-29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b/>
          <w:szCs w:val="21"/>
        </w:rPr>
        <w:br/>
      </w:r>
      <w:r w:rsidRPr="005409EC">
        <w:rPr>
          <w:rFonts w:asciiTheme="minorHAnsi" w:hAnsiTheme="minorHAnsi"/>
          <w:b/>
          <w:szCs w:val="21"/>
        </w:rPr>
        <w:t>Epigenetic and metabolic regulation in hematopoiesis/</w:t>
      </w:r>
      <w:proofErr w:type="spellStart"/>
      <w:r w:rsidRPr="005409EC">
        <w:rPr>
          <w:rFonts w:asciiTheme="minorHAnsi" w:hAnsiTheme="minorHAnsi"/>
          <w:b/>
          <w:szCs w:val="21"/>
        </w:rPr>
        <w:t>leukemogenesis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(Edited by Atsushi </w:t>
      </w:r>
      <w:proofErr w:type="spellStart"/>
      <w:r w:rsidRPr="005409EC">
        <w:rPr>
          <w:rFonts w:asciiTheme="minorHAnsi" w:hAnsiTheme="minorHAnsi"/>
          <w:b/>
          <w:szCs w:val="21"/>
        </w:rPr>
        <w:t>Hirao</w:t>
      </w:r>
      <w:proofErr w:type="spellEnd"/>
      <w:r w:rsidRPr="005409EC">
        <w:rPr>
          <w:rFonts w:asciiTheme="minorHAnsi" w:hAnsiTheme="minorHAnsi"/>
          <w:b/>
          <w:szCs w:val="21"/>
        </w:rPr>
        <w:t>)</w:t>
      </w:r>
    </w:p>
    <w:p w:rsidR="004753A9" w:rsidRPr="005409EC" w:rsidRDefault="004753A9" w:rsidP="004753A9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Jiang Y, </w:t>
      </w:r>
      <w:proofErr w:type="spellStart"/>
      <w:r w:rsidRPr="005409EC">
        <w:rPr>
          <w:rFonts w:asciiTheme="minorHAnsi" w:hAnsiTheme="minorHAnsi"/>
          <w:szCs w:val="21"/>
        </w:rPr>
        <w:t>Nakada</w:t>
      </w:r>
      <w:proofErr w:type="spellEnd"/>
      <w:r w:rsidRPr="005409EC">
        <w:rPr>
          <w:rFonts w:asciiTheme="minorHAnsi" w:hAnsiTheme="minorHAnsi"/>
          <w:szCs w:val="21"/>
        </w:rPr>
        <w:t xml:space="preserve"> D. Cell intrinsic and extrinsic regulation of leukemia cell metabolism.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103:607-16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Celik</w:t>
      </w:r>
      <w:proofErr w:type="spellEnd"/>
      <w:r w:rsidRPr="005409EC">
        <w:rPr>
          <w:rFonts w:asciiTheme="minorHAnsi" w:hAnsiTheme="minorHAnsi"/>
          <w:szCs w:val="21"/>
        </w:rPr>
        <w:t xml:space="preserve"> H, Kramer A, </w:t>
      </w:r>
      <w:proofErr w:type="spellStart"/>
      <w:r w:rsidRPr="005409EC">
        <w:rPr>
          <w:rFonts w:asciiTheme="minorHAnsi" w:hAnsiTheme="minorHAnsi"/>
          <w:szCs w:val="21"/>
        </w:rPr>
        <w:t>Challen</w:t>
      </w:r>
      <w:proofErr w:type="spellEnd"/>
      <w:r w:rsidRPr="005409EC">
        <w:rPr>
          <w:rFonts w:asciiTheme="minorHAnsi" w:hAnsiTheme="minorHAnsi"/>
          <w:szCs w:val="21"/>
        </w:rPr>
        <w:t xml:space="preserve"> GA, DNA methylation in normal and malignant hematopoiesis. </w:t>
      </w:r>
      <w:r>
        <w:rPr>
          <w:rFonts w:asciiTheme="minorHAnsi" w:hAnsiTheme="minorHAnsi"/>
          <w:szCs w:val="21"/>
        </w:rPr>
        <w:t>Int J Hematol. 2016;</w:t>
      </w:r>
      <w:r w:rsidRPr="005409EC">
        <w:rPr>
          <w:rFonts w:asciiTheme="minorHAnsi" w:hAnsiTheme="minorHAnsi"/>
          <w:szCs w:val="21"/>
        </w:rPr>
        <w:t xml:space="preserve"> 103:617-26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Inoue S, </w:t>
      </w:r>
      <w:proofErr w:type="spellStart"/>
      <w:r w:rsidRPr="005409EC">
        <w:rPr>
          <w:rFonts w:asciiTheme="minorHAnsi" w:hAnsiTheme="minorHAnsi"/>
          <w:szCs w:val="21"/>
        </w:rPr>
        <w:t>Lemonnier</w:t>
      </w:r>
      <w:proofErr w:type="spellEnd"/>
      <w:r w:rsidRPr="005409EC">
        <w:rPr>
          <w:rFonts w:asciiTheme="minorHAnsi" w:hAnsiTheme="minorHAnsi"/>
          <w:szCs w:val="21"/>
        </w:rPr>
        <w:t xml:space="preserve"> F, </w:t>
      </w:r>
      <w:proofErr w:type="spellStart"/>
      <w:r w:rsidRPr="005409EC">
        <w:rPr>
          <w:rFonts w:asciiTheme="minorHAnsi" w:hAnsiTheme="minorHAnsi"/>
          <w:szCs w:val="21"/>
        </w:rPr>
        <w:t>Mak</w:t>
      </w:r>
      <w:proofErr w:type="spellEnd"/>
      <w:r w:rsidRPr="005409EC">
        <w:rPr>
          <w:rFonts w:asciiTheme="minorHAnsi" w:hAnsiTheme="minorHAnsi"/>
          <w:szCs w:val="21"/>
        </w:rPr>
        <w:t xml:space="preserve"> TW. Roles of IDH1/2 and TET2 mutations in myeloid disorders</w:t>
      </w:r>
      <w:r w:rsidR="008B4FC5">
        <w:rPr>
          <w:rFonts w:asciiTheme="minorHAnsi" w:hAnsiTheme="minorHAnsi" w:hint="eastAsia"/>
          <w:szCs w:val="21"/>
        </w:rPr>
        <w:t xml:space="preserve">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103:</w:t>
      </w:r>
      <w:r>
        <w:rPr>
          <w:rFonts w:asciiTheme="minorHAnsi" w:hAnsiTheme="minorHAnsi"/>
          <w:szCs w:val="21"/>
        </w:rPr>
        <w:t>627-</w:t>
      </w:r>
      <w:r w:rsidRPr="005409EC">
        <w:rPr>
          <w:rFonts w:asciiTheme="minorHAnsi" w:hAnsiTheme="minorHAnsi"/>
          <w:szCs w:val="21"/>
        </w:rPr>
        <w:t>33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Takamatsu-Ichihara E, </w:t>
      </w:r>
      <w:proofErr w:type="spellStart"/>
      <w:r w:rsidRPr="005409EC">
        <w:rPr>
          <w:rFonts w:asciiTheme="minorHAnsi" w:hAnsiTheme="minorHAnsi"/>
          <w:szCs w:val="21"/>
        </w:rPr>
        <w:t>Kitabayashi</w:t>
      </w:r>
      <w:proofErr w:type="spellEnd"/>
      <w:r w:rsidRPr="005409EC">
        <w:rPr>
          <w:rFonts w:asciiTheme="minorHAnsi" w:hAnsiTheme="minorHAnsi"/>
          <w:szCs w:val="21"/>
        </w:rPr>
        <w:t xml:space="preserve"> I. The roles of </w:t>
      </w:r>
      <w:proofErr w:type="spellStart"/>
      <w:r w:rsidRPr="005409EC">
        <w:rPr>
          <w:rFonts w:asciiTheme="minorHAnsi" w:hAnsiTheme="minorHAnsi"/>
          <w:szCs w:val="21"/>
        </w:rPr>
        <w:t>Polycomb</w:t>
      </w:r>
      <w:proofErr w:type="spellEnd"/>
      <w:r w:rsidRPr="005409EC">
        <w:rPr>
          <w:rFonts w:asciiTheme="minorHAnsi" w:hAnsiTheme="minorHAnsi"/>
          <w:szCs w:val="21"/>
        </w:rPr>
        <w:t xml:space="preserve"> group proteins in hematopoietic stem cells and hematological malignancies.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103:634-42</w:t>
      </w:r>
      <w:r>
        <w:rPr>
          <w:rFonts w:asciiTheme="minorHAnsi" w:hAnsiTheme="minorHAnsi" w:hint="eastAsia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Current Gene therapy for hematological disorders (Edited by Masato Yamamoto and Kenzaburo </w:t>
      </w:r>
      <w:proofErr w:type="spellStart"/>
      <w:r w:rsidRPr="005409EC">
        <w:rPr>
          <w:rFonts w:asciiTheme="minorHAnsi" w:hAnsiTheme="minorHAnsi"/>
          <w:b/>
          <w:szCs w:val="21"/>
        </w:rPr>
        <w:t>Tani</w:t>
      </w:r>
      <w:proofErr w:type="spellEnd"/>
      <w:r w:rsidRPr="005409EC">
        <w:rPr>
          <w:rFonts w:asciiTheme="minorHAnsi" w:hAnsiTheme="minorHAnsi"/>
          <w:b/>
          <w:szCs w:val="21"/>
        </w:rPr>
        <w:t>)</w:t>
      </w:r>
    </w:p>
    <w:p w:rsidR="004753A9" w:rsidRPr="005409EC" w:rsidRDefault="004753A9" w:rsidP="004753A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Yamamoto M, </w:t>
      </w:r>
      <w:proofErr w:type="spellStart"/>
      <w:r w:rsidRPr="005409EC">
        <w:rPr>
          <w:rFonts w:asciiTheme="minorHAnsi" w:hAnsiTheme="minorHAnsi"/>
          <w:szCs w:val="21"/>
        </w:rPr>
        <w:t>Tani</w:t>
      </w:r>
      <w:proofErr w:type="spellEnd"/>
      <w:r w:rsidRPr="005409EC">
        <w:rPr>
          <w:rFonts w:asciiTheme="minorHAnsi" w:hAnsiTheme="minorHAnsi"/>
          <w:szCs w:val="21"/>
        </w:rPr>
        <w:t xml:space="preserve"> K. Current status and recent advances of gene therapy in hematological diseases.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104:4-5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Davila ML, </w:t>
      </w:r>
      <w:proofErr w:type="spellStart"/>
      <w:r w:rsidRPr="005409EC">
        <w:rPr>
          <w:rFonts w:asciiTheme="minorHAnsi" w:hAnsiTheme="minorHAnsi"/>
          <w:szCs w:val="21"/>
        </w:rPr>
        <w:t>Sadelain</w:t>
      </w:r>
      <w:proofErr w:type="spellEnd"/>
      <w:r w:rsidRPr="005409EC">
        <w:rPr>
          <w:rFonts w:asciiTheme="minorHAnsi" w:hAnsiTheme="minorHAnsi"/>
          <w:szCs w:val="21"/>
        </w:rPr>
        <w:t xml:space="preserve"> M. Biology and clinical application of CAR T cells for B cell malignancies.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104:6-17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Osborn MJ, </w:t>
      </w:r>
      <w:proofErr w:type="spellStart"/>
      <w:r w:rsidRPr="005409EC">
        <w:rPr>
          <w:rFonts w:asciiTheme="minorHAnsi" w:hAnsiTheme="minorHAnsi"/>
          <w:szCs w:val="21"/>
        </w:rPr>
        <w:t>Belanto</w:t>
      </w:r>
      <w:proofErr w:type="spellEnd"/>
      <w:r w:rsidRPr="005409EC">
        <w:rPr>
          <w:rFonts w:asciiTheme="minorHAnsi" w:hAnsiTheme="minorHAnsi"/>
          <w:szCs w:val="21"/>
        </w:rPr>
        <w:t xml:space="preserve"> JJ, </w:t>
      </w:r>
      <w:proofErr w:type="spellStart"/>
      <w:r w:rsidRPr="005409EC">
        <w:rPr>
          <w:rFonts w:asciiTheme="minorHAnsi" w:hAnsiTheme="minorHAnsi"/>
          <w:szCs w:val="21"/>
        </w:rPr>
        <w:t>Tolar</w:t>
      </w:r>
      <w:proofErr w:type="spellEnd"/>
      <w:r w:rsidRPr="005409EC">
        <w:rPr>
          <w:rFonts w:asciiTheme="minorHAnsi" w:hAnsiTheme="minorHAnsi"/>
          <w:szCs w:val="21"/>
        </w:rPr>
        <w:t xml:space="preserve"> J, </w:t>
      </w:r>
      <w:proofErr w:type="spellStart"/>
      <w:r w:rsidRPr="005409EC">
        <w:rPr>
          <w:rFonts w:asciiTheme="minorHAnsi" w:hAnsiTheme="minorHAnsi"/>
          <w:szCs w:val="21"/>
        </w:rPr>
        <w:t>Voytas</w:t>
      </w:r>
      <w:proofErr w:type="spellEnd"/>
      <w:r w:rsidRPr="005409EC">
        <w:rPr>
          <w:rFonts w:asciiTheme="minorHAnsi" w:hAnsiTheme="minorHAnsi"/>
          <w:szCs w:val="21"/>
        </w:rPr>
        <w:t xml:space="preserve"> DF. Gene editing and its application for hematological diseases.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104:18-28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lastRenderedPageBreak/>
        <w:t>Domingo-</w:t>
      </w:r>
      <w:proofErr w:type="spellStart"/>
      <w:r w:rsidRPr="005409EC">
        <w:rPr>
          <w:rFonts w:asciiTheme="minorHAnsi" w:hAnsiTheme="minorHAnsi"/>
          <w:szCs w:val="21"/>
        </w:rPr>
        <w:t>Musibay</w:t>
      </w:r>
      <w:proofErr w:type="spellEnd"/>
      <w:r w:rsidRPr="005409EC">
        <w:rPr>
          <w:rFonts w:asciiTheme="minorHAnsi" w:hAnsiTheme="minorHAnsi"/>
          <w:szCs w:val="21"/>
        </w:rPr>
        <w:t xml:space="preserve"> E, Yamamoto M. Gene and </w:t>
      </w:r>
      <w:proofErr w:type="spellStart"/>
      <w:r w:rsidRPr="005409EC">
        <w:rPr>
          <w:rFonts w:asciiTheme="minorHAnsi" w:hAnsiTheme="minorHAnsi"/>
          <w:szCs w:val="21"/>
        </w:rPr>
        <w:t>virotherapy</w:t>
      </w:r>
      <w:proofErr w:type="spellEnd"/>
      <w:r w:rsidRPr="005409EC">
        <w:rPr>
          <w:rFonts w:asciiTheme="minorHAnsi" w:hAnsiTheme="minorHAnsi"/>
          <w:szCs w:val="21"/>
        </w:rPr>
        <w:t xml:space="preserve"> for hematological malignancies.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104:29-41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Tani</w:t>
      </w:r>
      <w:proofErr w:type="spellEnd"/>
      <w:r w:rsidRPr="005409EC">
        <w:rPr>
          <w:rFonts w:asciiTheme="minorHAnsi" w:hAnsiTheme="minorHAnsi"/>
          <w:szCs w:val="21"/>
        </w:rPr>
        <w:t xml:space="preserve"> K. Current status of ex vivo gene therapy for hematological disorders: a review of clinical trials in Japan around the world.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104:42-72</w:t>
      </w:r>
      <w:r>
        <w:rPr>
          <w:rFonts w:asciiTheme="minorHAnsi" w:hAnsiTheme="minorHAnsi" w:hint="eastAsia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>Recent advance in the diagnosis and treatment of bone marrow failure syndromes (Edited by Shinji Nakao)</w:t>
      </w:r>
    </w:p>
    <w:p w:rsidR="004753A9" w:rsidRPr="005409EC" w:rsidRDefault="004753A9" w:rsidP="004753A9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Nakao S. Diagnostic problems in acquired bone marrow failure syndromes.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</w:t>
      </w:r>
      <w:r>
        <w:rPr>
          <w:rFonts w:asciiTheme="minorHAnsi" w:hAnsiTheme="minorHAnsi"/>
          <w:szCs w:val="21"/>
        </w:rPr>
        <w:t>151-</w:t>
      </w:r>
      <w:r w:rsidRPr="005409EC">
        <w:rPr>
          <w:rFonts w:asciiTheme="minorHAnsi" w:hAnsiTheme="minorHAnsi"/>
          <w:szCs w:val="21"/>
        </w:rPr>
        <w:t>2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Narita A, Kojima S. Biomarkers for predicting clinical response to immunosuppressive therapy in aplastic anemia. </w:t>
      </w:r>
      <w:r>
        <w:rPr>
          <w:rFonts w:asciiTheme="minorHAnsi" w:hAnsiTheme="minorHAnsi"/>
          <w:szCs w:val="21"/>
        </w:rPr>
        <w:t>Int J Hematol. 2016; 104:</w:t>
      </w:r>
      <w:r w:rsidRPr="005409EC">
        <w:rPr>
          <w:rFonts w:asciiTheme="minorHAnsi" w:hAnsiTheme="minorHAnsi"/>
          <w:szCs w:val="21"/>
        </w:rPr>
        <w:t>153-8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Marsh JCW, Mufti GJ. Clinical significance of acquired somatic mutations in aplastic </w:t>
      </w:r>
      <w:proofErr w:type="spellStart"/>
      <w:r w:rsidRPr="005409EC">
        <w:rPr>
          <w:rFonts w:asciiTheme="minorHAnsi" w:hAnsiTheme="minorHAnsi"/>
          <w:szCs w:val="21"/>
        </w:rPr>
        <w:t>anaemia</w:t>
      </w:r>
      <w:proofErr w:type="spellEnd"/>
      <w:r w:rsidRPr="005409EC">
        <w:rPr>
          <w:rFonts w:asciiTheme="minorHAnsi" w:hAnsiTheme="minorHAnsi"/>
          <w:szCs w:val="21"/>
        </w:rPr>
        <w:t xml:space="preserve">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</w:t>
      </w:r>
      <w:r>
        <w:rPr>
          <w:rFonts w:asciiTheme="minorHAnsi" w:hAnsiTheme="minorHAnsi"/>
          <w:szCs w:val="21"/>
        </w:rPr>
        <w:t>159-</w:t>
      </w:r>
      <w:r w:rsidRPr="005409EC">
        <w:rPr>
          <w:rFonts w:asciiTheme="minorHAnsi" w:hAnsiTheme="minorHAnsi"/>
          <w:szCs w:val="21"/>
        </w:rPr>
        <w:t>67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Bacigalupo</w:t>
      </w:r>
      <w:proofErr w:type="spellEnd"/>
      <w:r w:rsidRPr="005409EC">
        <w:rPr>
          <w:rFonts w:asciiTheme="minorHAnsi" w:hAnsiTheme="minorHAnsi"/>
          <w:szCs w:val="21"/>
        </w:rPr>
        <w:t xml:space="preserve"> A, </w:t>
      </w:r>
      <w:proofErr w:type="spellStart"/>
      <w:r w:rsidRPr="005409EC">
        <w:rPr>
          <w:rFonts w:asciiTheme="minorHAnsi" w:hAnsiTheme="minorHAnsi"/>
          <w:szCs w:val="21"/>
        </w:rPr>
        <w:t>Giammarco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Sica</w:t>
      </w:r>
      <w:proofErr w:type="spellEnd"/>
      <w:r w:rsidRPr="005409EC">
        <w:rPr>
          <w:rFonts w:asciiTheme="minorHAnsi" w:hAnsiTheme="minorHAnsi"/>
          <w:szCs w:val="21"/>
        </w:rPr>
        <w:t xml:space="preserve"> S. Bone marrow transplantation versus immunosuppressive therapy in patients with acquired severe aplastic anemia.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</w:t>
      </w:r>
      <w:r>
        <w:rPr>
          <w:rFonts w:asciiTheme="minorHAnsi" w:hAnsiTheme="minorHAnsi"/>
          <w:szCs w:val="21"/>
        </w:rPr>
        <w:t>168-</w:t>
      </w:r>
      <w:r w:rsidRPr="005409EC">
        <w:rPr>
          <w:rFonts w:asciiTheme="minorHAnsi" w:hAnsiTheme="minorHAnsi"/>
          <w:szCs w:val="21"/>
        </w:rPr>
        <w:t>74</w:t>
      </w:r>
      <w:r>
        <w:rPr>
          <w:rFonts w:asciiTheme="minorHAnsi" w:hAnsiTheme="minorHAnsi" w:hint="eastAsia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Mechanisms of action of novel drugs in multiple myeloma and those responsible for the acquired resistance (Edited by </w:t>
      </w:r>
      <w:proofErr w:type="spellStart"/>
      <w:r w:rsidRPr="005409EC">
        <w:rPr>
          <w:rFonts w:asciiTheme="minorHAnsi" w:hAnsiTheme="minorHAnsi"/>
          <w:b/>
          <w:szCs w:val="21"/>
        </w:rPr>
        <w:t>Shinsuke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Iida)</w:t>
      </w:r>
    </w:p>
    <w:p w:rsidR="004753A9" w:rsidRPr="005409EC" w:rsidRDefault="004753A9" w:rsidP="004753A9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Iida S. Mechanisms of action and resistance for multiple myeloma novel drug treatments.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104:271-2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proofErr w:type="spellStart"/>
      <w:proofErr w:type="gramStart"/>
      <w:r w:rsidRPr="005409EC">
        <w:rPr>
          <w:rFonts w:asciiTheme="minorHAnsi" w:hAnsiTheme="minorHAnsi"/>
          <w:szCs w:val="21"/>
        </w:rPr>
        <w:t>Ri</w:t>
      </w:r>
      <w:proofErr w:type="spellEnd"/>
      <w:proofErr w:type="gramEnd"/>
      <w:r w:rsidRPr="005409EC">
        <w:rPr>
          <w:rFonts w:asciiTheme="minorHAnsi" w:hAnsiTheme="minorHAnsi"/>
          <w:szCs w:val="21"/>
        </w:rPr>
        <w:t xml:space="preserve"> M. Endoplasmic-reticulum stress pathway-associated mechanisms of action of proteasome inhibitors in multiple myeloma.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104:273-80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Furukawa Y, Kikuchi J. Epigenetic mechanisms of cell adhesion-mediated drug resistance in multiple myeloma. </w:t>
      </w:r>
      <w:r>
        <w:rPr>
          <w:rFonts w:asciiTheme="minorHAnsi" w:hAnsiTheme="minorHAnsi"/>
          <w:szCs w:val="21"/>
        </w:rPr>
        <w:t xml:space="preserve">Int J Hematol. 2016; </w:t>
      </w:r>
      <w:r w:rsidRPr="005409EC">
        <w:rPr>
          <w:rFonts w:asciiTheme="minorHAnsi" w:hAnsiTheme="minorHAnsi"/>
          <w:szCs w:val="21"/>
        </w:rPr>
        <w:t>104:</w:t>
      </w:r>
      <w:r>
        <w:rPr>
          <w:rFonts w:asciiTheme="minorHAnsi" w:hAnsiTheme="minorHAnsi"/>
          <w:szCs w:val="21"/>
        </w:rPr>
        <w:t>281-</w:t>
      </w:r>
      <w:r w:rsidRPr="005409EC">
        <w:rPr>
          <w:rFonts w:asciiTheme="minorHAnsi" w:hAnsiTheme="minorHAnsi"/>
          <w:szCs w:val="21"/>
        </w:rPr>
        <w:t>92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Ito T, </w:t>
      </w:r>
      <w:proofErr w:type="spellStart"/>
      <w:r w:rsidRPr="005409EC">
        <w:rPr>
          <w:rFonts w:asciiTheme="minorHAnsi" w:hAnsiTheme="minorHAnsi"/>
          <w:szCs w:val="21"/>
        </w:rPr>
        <w:t>Handa</w:t>
      </w:r>
      <w:proofErr w:type="spellEnd"/>
      <w:r w:rsidRPr="005409EC">
        <w:rPr>
          <w:rFonts w:asciiTheme="minorHAnsi" w:hAnsiTheme="minorHAnsi"/>
          <w:szCs w:val="21"/>
        </w:rPr>
        <w:t xml:space="preserve"> H. </w:t>
      </w:r>
      <w:proofErr w:type="spellStart"/>
      <w:r w:rsidRPr="005409EC">
        <w:rPr>
          <w:rFonts w:asciiTheme="minorHAnsi" w:hAnsiTheme="minorHAnsi"/>
          <w:szCs w:val="21"/>
        </w:rPr>
        <w:t>Cereblon</w:t>
      </w:r>
      <w:proofErr w:type="spellEnd"/>
      <w:r w:rsidRPr="005409EC">
        <w:rPr>
          <w:rFonts w:asciiTheme="minorHAnsi" w:hAnsiTheme="minorHAnsi"/>
          <w:szCs w:val="21"/>
        </w:rPr>
        <w:t xml:space="preserve"> and its downstream substrates as molecular targets of immunomodulatory drugs. </w:t>
      </w:r>
      <w:r>
        <w:rPr>
          <w:rFonts w:asciiTheme="minorHAnsi" w:hAnsiTheme="minorHAnsi"/>
          <w:szCs w:val="21"/>
        </w:rPr>
        <w:t>Int J Hematol. 2016</w:t>
      </w:r>
      <w:proofErr w:type="gramStart"/>
      <w:r>
        <w:rPr>
          <w:rFonts w:asciiTheme="minorHAnsi" w:hAnsiTheme="minorHAnsi"/>
          <w:szCs w:val="21"/>
        </w:rPr>
        <w:t xml:space="preserve">; </w:t>
      </w:r>
      <w:r w:rsidR="008B4FC5">
        <w:rPr>
          <w:rFonts w:asciiTheme="minorHAnsi" w:hAnsiTheme="minorHAnsi" w:hint="eastAsia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t>104:293</w:t>
      </w:r>
      <w:proofErr w:type="gramEnd"/>
      <w:r w:rsidRPr="005409EC">
        <w:rPr>
          <w:rFonts w:asciiTheme="minorHAnsi" w:hAnsiTheme="minorHAnsi"/>
          <w:szCs w:val="21"/>
        </w:rPr>
        <w:t>-9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Harada T, </w:t>
      </w:r>
      <w:proofErr w:type="spellStart"/>
      <w:r w:rsidRPr="005409EC">
        <w:rPr>
          <w:rFonts w:asciiTheme="minorHAnsi" w:hAnsiTheme="minorHAnsi"/>
          <w:szCs w:val="21"/>
        </w:rPr>
        <w:t>Hideshima</w:t>
      </w:r>
      <w:proofErr w:type="spellEnd"/>
      <w:r w:rsidRPr="005409EC">
        <w:rPr>
          <w:rFonts w:asciiTheme="minorHAnsi" w:hAnsiTheme="minorHAnsi"/>
          <w:szCs w:val="21"/>
        </w:rPr>
        <w:t xml:space="preserve"> T, Anderson KC. Histone deacetylase inhibitors in multiple myeloma: from bench to bedside. </w:t>
      </w:r>
      <w:r>
        <w:rPr>
          <w:rFonts w:asciiTheme="minorHAnsi" w:hAnsiTheme="minorHAnsi"/>
          <w:szCs w:val="21"/>
        </w:rPr>
        <w:t>Int J Hematol. 2016; 104:</w:t>
      </w:r>
      <w:r w:rsidRPr="005409EC">
        <w:rPr>
          <w:rFonts w:asciiTheme="minorHAnsi" w:hAnsiTheme="minorHAnsi"/>
          <w:szCs w:val="21"/>
        </w:rPr>
        <w:t>300-9</w:t>
      </w:r>
      <w:r>
        <w:rPr>
          <w:rFonts w:asciiTheme="minorHAnsi" w:hAnsiTheme="minorHAnsi" w:hint="eastAsia"/>
          <w:szCs w:val="21"/>
        </w:rPr>
        <w:t>.</w:t>
      </w:r>
    </w:p>
    <w:p w:rsidR="004753A9" w:rsidRPr="003825F6" w:rsidRDefault="004753A9" w:rsidP="004753A9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b/>
          <w:szCs w:val="21"/>
        </w:rPr>
        <w:br/>
      </w:r>
      <w:bookmarkEnd w:id="0"/>
      <w:r w:rsidRPr="005409EC">
        <w:rPr>
          <w:rFonts w:asciiTheme="minorHAnsi" w:hAnsiTheme="minorHAnsi"/>
          <w:b/>
          <w:szCs w:val="21"/>
        </w:rPr>
        <w:lastRenderedPageBreak/>
        <w:t>***2015***</w:t>
      </w:r>
    </w:p>
    <w:p w:rsidR="004753A9" w:rsidRPr="005409EC" w:rsidRDefault="004753A9" w:rsidP="004753A9">
      <w:pPr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Molecular pathogenesis and treatment strategies </w:t>
      </w:r>
      <w:proofErr w:type="spellStart"/>
      <w:r w:rsidRPr="005409EC">
        <w:rPr>
          <w:rFonts w:asciiTheme="minorHAnsi" w:hAnsiTheme="minorHAnsi"/>
          <w:b/>
          <w:szCs w:val="21"/>
        </w:rPr>
        <w:t>ofadult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leukemia (Edited by Kazunori Ohnishi)</w:t>
      </w:r>
    </w:p>
    <w:p w:rsidR="004753A9" w:rsidRPr="005409EC" w:rsidRDefault="004753A9" w:rsidP="004753A9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Patel B, Hirsch C, Clemente M, </w:t>
      </w:r>
      <w:proofErr w:type="spellStart"/>
      <w:r w:rsidRPr="005409EC">
        <w:rPr>
          <w:rFonts w:asciiTheme="minorHAnsi" w:hAnsiTheme="minorHAnsi"/>
          <w:szCs w:val="21"/>
        </w:rPr>
        <w:t>Sekeres</w:t>
      </w:r>
      <w:proofErr w:type="spellEnd"/>
      <w:r w:rsidRPr="005409EC">
        <w:rPr>
          <w:rFonts w:asciiTheme="minorHAnsi" w:hAnsiTheme="minorHAnsi"/>
          <w:szCs w:val="21"/>
        </w:rPr>
        <w:t xml:space="preserve"> M, </w:t>
      </w:r>
      <w:proofErr w:type="spellStart"/>
      <w:r w:rsidRPr="005409EC">
        <w:rPr>
          <w:rFonts w:asciiTheme="minorHAnsi" w:hAnsiTheme="minorHAnsi"/>
          <w:szCs w:val="21"/>
        </w:rPr>
        <w:t>Makishima</w:t>
      </w:r>
      <w:proofErr w:type="spellEnd"/>
      <w:r w:rsidRPr="005409EC">
        <w:rPr>
          <w:rFonts w:asciiTheme="minorHAnsi" w:hAnsiTheme="minorHAnsi"/>
          <w:szCs w:val="21"/>
        </w:rPr>
        <w:t xml:space="preserve"> H, </w:t>
      </w:r>
      <w:proofErr w:type="spellStart"/>
      <w:r w:rsidRPr="005409EC">
        <w:rPr>
          <w:rFonts w:asciiTheme="minorHAnsi" w:hAnsiTheme="minorHAnsi"/>
          <w:szCs w:val="21"/>
        </w:rPr>
        <w:t>Maciejewski</w:t>
      </w:r>
      <w:proofErr w:type="spellEnd"/>
      <w:r w:rsidRPr="005409EC">
        <w:rPr>
          <w:rFonts w:asciiTheme="minorHAnsi" w:hAnsiTheme="minorHAnsi"/>
          <w:szCs w:val="21"/>
        </w:rPr>
        <w:t xml:space="preserve"> JP. Genetic and molecular characterization of myelodysplastic syndromes and related myeloid neoplasms.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</w:t>
      </w:r>
      <w:r w:rsidRPr="005409EC">
        <w:rPr>
          <w:rStyle w:val="articlecitationpages"/>
          <w:rFonts w:asciiTheme="minorHAnsi" w:hAnsiTheme="minorHAnsi"/>
          <w:szCs w:val="21"/>
        </w:rPr>
        <w:t>213-8</w:t>
      </w:r>
      <w:r>
        <w:rPr>
          <w:rStyle w:val="articlecitationpages"/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Rodríguez D, </w:t>
      </w:r>
      <w:proofErr w:type="spellStart"/>
      <w:r w:rsidRPr="005409EC">
        <w:rPr>
          <w:rFonts w:asciiTheme="minorHAnsi" w:hAnsiTheme="minorHAnsi"/>
          <w:szCs w:val="21"/>
        </w:rPr>
        <w:t>Bretones</w:t>
      </w:r>
      <w:proofErr w:type="spellEnd"/>
      <w:r w:rsidRPr="005409EC">
        <w:rPr>
          <w:rFonts w:asciiTheme="minorHAnsi" w:hAnsiTheme="minorHAnsi"/>
          <w:szCs w:val="21"/>
        </w:rPr>
        <w:t xml:space="preserve"> G, </w:t>
      </w:r>
      <w:proofErr w:type="spellStart"/>
      <w:r w:rsidRPr="005409EC">
        <w:rPr>
          <w:rFonts w:asciiTheme="minorHAnsi" w:hAnsiTheme="minorHAnsi"/>
          <w:szCs w:val="21"/>
        </w:rPr>
        <w:t>Arango</w:t>
      </w:r>
      <w:proofErr w:type="spellEnd"/>
      <w:r w:rsidRPr="005409EC">
        <w:rPr>
          <w:rFonts w:asciiTheme="minorHAnsi" w:hAnsiTheme="minorHAnsi"/>
          <w:szCs w:val="21"/>
        </w:rPr>
        <w:t xml:space="preserve"> JR, </w:t>
      </w:r>
      <w:proofErr w:type="spellStart"/>
      <w:r w:rsidRPr="005409EC">
        <w:rPr>
          <w:rFonts w:asciiTheme="minorHAnsi" w:hAnsiTheme="minorHAnsi"/>
          <w:szCs w:val="21"/>
        </w:rPr>
        <w:t>Valdespino</w:t>
      </w:r>
      <w:proofErr w:type="spellEnd"/>
      <w:r w:rsidRPr="005409EC">
        <w:rPr>
          <w:rFonts w:asciiTheme="minorHAnsi" w:hAnsiTheme="minorHAnsi"/>
          <w:szCs w:val="21"/>
        </w:rPr>
        <w:t xml:space="preserve"> V, Campo E, Quesada V, </w:t>
      </w:r>
      <w:proofErr w:type="spellStart"/>
      <w:r w:rsidRPr="005409EC">
        <w:rPr>
          <w:rFonts w:asciiTheme="minorHAnsi" w:hAnsiTheme="minorHAnsi"/>
          <w:szCs w:val="21"/>
        </w:rPr>
        <w:t>López-Otín</w:t>
      </w:r>
      <w:proofErr w:type="spellEnd"/>
      <w:r w:rsidRPr="005409EC">
        <w:rPr>
          <w:rFonts w:asciiTheme="minorHAnsi" w:hAnsiTheme="minorHAnsi"/>
          <w:szCs w:val="21"/>
        </w:rPr>
        <w:t xml:space="preserve"> C. Molecular pathogenesis of CLL and its evolution.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>; 101:</w:t>
      </w:r>
      <w:r w:rsidRPr="005409EC">
        <w:rPr>
          <w:rFonts w:asciiTheme="minorHAnsi" w:hAnsiTheme="minorHAnsi"/>
          <w:szCs w:val="21"/>
        </w:rPr>
        <w:t>219-28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Zoi</w:t>
      </w:r>
      <w:proofErr w:type="spellEnd"/>
      <w:r w:rsidRPr="005409EC">
        <w:rPr>
          <w:rFonts w:asciiTheme="minorHAnsi" w:hAnsiTheme="minorHAnsi"/>
          <w:szCs w:val="21"/>
        </w:rPr>
        <w:t xml:space="preserve"> K, Cross NCP. Molecular pathogenesis of atypical CML, CMML and MDS/MPN-unclassifiable.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>
        <w:rPr>
          <w:rFonts w:asciiTheme="minorHAnsi" w:hAnsiTheme="minorHAnsi" w:hint="eastAsia"/>
          <w:szCs w:val="21"/>
        </w:rPr>
        <w:t>1</w:t>
      </w:r>
      <w:r w:rsidRPr="005409EC">
        <w:rPr>
          <w:rFonts w:asciiTheme="minorHAnsi" w:hAnsiTheme="minorHAnsi"/>
          <w:szCs w:val="21"/>
        </w:rPr>
        <w:t>01:229-42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Yanada</w:t>
      </w:r>
      <w:proofErr w:type="spellEnd"/>
      <w:r w:rsidRPr="005409EC">
        <w:rPr>
          <w:rFonts w:asciiTheme="minorHAnsi" w:hAnsiTheme="minorHAnsi"/>
          <w:szCs w:val="21"/>
        </w:rPr>
        <w:t xml:space="preserve"> M. Allogeneic hematopoietic cell transplantation for acute myeloid leukemia during first complete remission: a clinical perspective. 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101:243-54</w:t>
      </w:r>
      <w:r>
        <w:rPr>
          <w:rFonts w:asciiTheme="minorHAnsi" w:hAnsiTheme="minorHAnsi" w:hint="eastAsia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Transcriptional control in myeloid cell development and related diseases (Edited by </w:t>
      </w:r>
      <w:proofErr w:type="spellStart"/>
      <w:r w:rsidRPr="005409EC">
        <w:rPr>
          <w:rFonts w:asciiTheme="minorHAnsi" w:hAnsiTheme="minorHAnsi"/>
          <w:b/>
          <w:szCs w:val="21"/>
        </w:rPr>
        <w:t>Tomohiko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Tamura)</w:t>
      </w:r>
    </w:p>
    <w:p w:rsidR="004753A9" w:rsidRPr="005409EC" w:rsidRDefault="004753A9" w:rsidP="004753A9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Imperato</w:t>
      </w:r>
      <w:proofErr w:type="spellEnd"/>
      <w:r w:rsidRPr="005409EC">
        <w:rPr>
          <w:rFonts w:asciiTheme="minorHAnsi" w:hAnsiTheme="minorHAnsi"/>
          <w:szCs w:val="21"/>
        </w:rPr>
        <w:t xml:space="preserve"> MR. Cauchy P, </w:t>
      </w:r>
      <w:proofErr w:type="spellStart"/>
      <w:r w:rsidRPr="005409EC">
        <w:rPr>
          <w:rFonts w:asciiTheme="minorHAnsi" w:hAnsiTheme="minorHAnsi"/>
          <w:szCs w:val="21"/>
        </w:rPr>
        <w:t>Obier</w:t>
      </w:r>
      <w:proofErr w:type="spellEnd"/>
      <w:r w:rsidRPr="005409EC">
        <w:rPr>
          <w:rFonts w:asciiTheme="minorHAnsi" w:hAnsiTheme="minorHAnsi"/>
          <w:szCs w:val="21"/>
        </w:rPr>
        <w:t xml:space="preserve"> N, </w:t>
      </w:r>
      <w:proofErr w:type="spellStart"/>
      <w:r w:rsidRPr="005409EC">
        <w:rPr>
          <w:rFonts w:asciiTheme="minorHAnsi" w:hAnsiTheme="minorHAnsi"/>
          <w:szCs w:val="21"/>
        </w:rPr>
        <w:t>Bonifer</w:t>
      </w:r>
      <w:proofErr w:type="spellEnd"/>
      <w:r w:rsidRPr="005409EC">
        <w:rPr>
          <w:rFonts w:asciiTheme="minorHAnsi" w:hAnsiTheme="minorHAnsi"/>
          <w:szCs w:val="21"/>
        </w:rPr>
        <w:t xml:space="preserve"> C.  The RUNX1–PU.1 axis in the control of hematopoiesis.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="008B4FC5">
        <w:rPr>
          <w:rFonts w:asciiTheme="minorHAnsi" w:hAnsiTheme="minorHAnsi"/>
          <w:szCs w:val="21"/>
        </w:rPr>
        <w:t>101:</w:t>
      </w:r>
      <w:r w:rsidRPr="005409EC">
        <w:rPr>
          <w:rFonts w:asciiTheme="minorHAnsi" w:hAnsiTheme="minorHAnsi"/>
          <w:szCs w:val="21"/>
        </w:rPr>
        <w:t>319-29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Friedman AD. C/</w:t>
      </w:r>
      <w:proofErr w:type="spellStart"/>
      <w:r w:rsidRPr="005409EC">
        <w:rPr>
          <w:rFonts w:asciiTheme="minorHAnsi" w:hAnsiTheme="minorHAnsi"/>
          <w:szCs w:val="21"/>
        </w:rPr>
        <w:t>EBPa</w:t>
      </w:r>
      <w:proofErr w:type="spellEnd"/>
      <w:r w:rsidRPr="005409EC">
        <w:rPr>
          <w:rFonts w:asciiTheme="minorHAnsi" w:hAnsiTheme="minorHAnsi"/>
          <w:szCs w:val="21"/>
        </w:rPr>
        <w:t xml:space="preserve"> in normal and malignant </w:t>
      </w:r>
      <w:proofErr w:type="spellStart"/>
      <w:r w:rsidRPr="005409EC">
        <w:rPr>
          <w:rFonts w:asciiTheme="minorHAnsi" w:hAnsiTheme="minorHAnsi"/>
          <w:szCs w:val="21"/>
        </w:rPr>
        <w:t>myelopoiesis</w:t>
      </w:r>
      <w:proofErr w:type="spellEnd"/>
      <w:r w:rsidRPr="005409EC">
        <w:rPr>
          <w:rFonts w:asciiTheme="minorHAnsi" w:hAnsiTheme="minorHAnsi"/>
          <w:szCs w:val="21"/>
        </w:rPr>
        <w:t xml:space="preserve">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="008B4FC5">
        <w:rPr>
          <w:rFonts w:asciiTheme="minorHAnsi" w:hAnsiTheme="minorHAnsi"/>
          <w:szCs w:val="21"/>
        </w:rPr>
        <w:t>101:</w:t>
      </w:r>
      <w:r w:rsidRPr="005409EC">
        <w:rPr>
          <w:rFonts w:asciiTheme="minorHAnsi" w:hAnsiTheme="minorHAnsi"/>
          <w:szCs w:val="21"/>
        </w:rPr>
        <w:t>330-41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Tamura T, </w:t>
      </w:r>
      <w:proofErr w:type="spellStart"/>
      <w:r w:rsidRPr="005409EC">
        <w:rPr>
          <w:rFonts w:asciiTheme="minorHAnsi" w:hAnsiTheme="minorHAnsi"/>
          <w:szCs w:val="21"/>
        </w:rPr>
        <w:t>Kurotaki</w:t>
      </w:r>
      <w:proofErr w:type="spellEnd"/>
      <w:r w:rsidRPr="005409EC">
        <w:rPr>
          <w:rFonts w:asciiTheme="minorHAnsi" w:hAnsiTheme="minorHAnsi"/>
          <w:szCs w:val="21"/>
        </w:rPr>
        <w:t xml:space="preserve"> D, Koizumi S. Regulation of </w:t>
      </w:r>
      <w:proofErr w:type="spellStart"/>
      <w:r w:rsidRPr="005409EC">
        <w:rPr>
          <w:rFonts w:asciiTheme="minorHAnsi" w:hAnsiTheme="minorHAnsi"/>
          <w:szCs w:val="21"/>
        </w:rPr>
        <w:t>myelopoiesis</w:t>
      </w:r>
      <w:proofErr w:type="spellEnd"/>
      <w:r w:rsidRPr="005409EC">
        <w:rPr>
          <w:rFonts w:asciiTheme="minorHAnsi" w:hAnsiTheme="minorHAnsi"/>
          <w:szCs w:val="21"/>
        </w:rPr>
        <w:t xml:space="preserve"> by the transcription factor IRF8.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101:342-51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Yokoyama A. Molecular mechanisms of MLL-associated leukemia. 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101:352-61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br/>
        <w:t>The latest development in GVHD management (Edited by Makoto Murata)</w:t>
      </w:r>
    </w:p>
    <w:p w:rsidR="004753A9" w:rsidRPr="005409EC" w:rsidRDefault="004753A9" w:rsidP="004753A9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Shono</w:t>
      </w:r>
      <w:proofErr w:type="spellEnd"/>
      <w:r w:rsidRPr="005409EC">
        <w:rPr>
          <w:rFonts w:asciiTheme="minorHAnsi" w:hAnsiTheme="minorHAnsi"/>
          <w:szCs w:val="21"/>
        </w:rPr>
        <w:t xml:space="preserve">, Y, </w:t>
      </w:r>
      <w:proofErr w:type="spellStart"/>
      <w:r w:rsidRPr="005409EC">
        <w:rPr>
          <w:rFonts w:asciiTheme="minorHAnsi" w:hAnsiTheme="minorHAnsi"/>
          <w:szCs w:val="21"/>
        </w:rPr>
        <w:t>Docampo</w:t>
      </w:r>
      <w:proofErr w:type="spellEnd"/>
      <w:r w:rsidRPr="005409EC">
        <w:rPr>
          <w:rFonts w:asciiTheme="minorHAnsi" w:hAnsiTheme="minorHAnsi"/>
          <w:szCs w:val="21"/>
        </w:rPr>
        <w:t xml:space="preserve"> MD, </w:t>
      </w:r>
      <w:proofErr w:type="spellStart"/>
      <w:r w:rsidRPr="005409EC">
        <w:rPr>
          <w:rFonts w:asciiTheme="minorHAnsi" w:hAnsiTheme="minorHAnsi"/>
          <w:szCs w:val="21"/>
        </w:rPr>
        <w:t>Peled</w:t>
      </w:r>
      <w:proofErr w:type="spellEnd"/>
      <w:r w:rsidRPr="005409EC">
        <w:rPr>
          <w:rFonts w:asciiTheme="minorHAnsi" w:hAnsiTheme="minorHAnsi"/>
          <w:szCs w:val="21"/>
        </w:rPr>
        <w:t xml:space="preserve"> JU, </w:t>
      </w:r>
      <w:proofErr w:type="spellStart"/>
      <w:r w:rsidRPr="005409EC">
        <w:rPr>
          <w:rFonts w:asciiTheme="minorHAnsi" w:hAnsiTheme="minorHAnsi"/>
          <w:szCs w:val="21"/>
        </w:rPr>
        <w:t>Perobelli</w:t>
      </w:r>
      <w:proofErr w:type="spellEnd"/>
      <w:r w:rsidRPr="005409EC">
        <w:rPr>
          <w:rFonts w:asciiTheme="minorHAnsi" w:hAnsiTheme="minorHAnsi"/>
          <w:szCs w:val="21"/>
        </w:rPr>
        <w:t xml:space="preserve"> SM, </w:t>
      </w:r>
      <w:proofErr w:type="spellStart"/>
      <w:r w:rsidRPr="005409EC">
        <w:rPr>
          <w:rFonts w:asciiTheme="minorHAnsi" w:hAnsiTheme="minorHAnsi"/>
          <w:szCs w:val="21"/>
        </w:rPr>
        <w:t>Jenq</w:t>
      </w:r>
      <w:proofErr w:type="spellEnd"/>
      <w:r w:rsidRPr="005409EC">
        <w:rPr>
          <w:rFonts w:asciiTheme="minorHAnsi" w:hAnsiTheme="minorHAnsi"/>
          <w:szCs w:val="21"/>
        </w:rPr>
        <w:t xml:space="preserve"> RR. Intestinal microbiota-related effects on graft-versus-host disease.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="008B4FC5">
        <w:rPr>
          <w:rFonts w:asciiTheme="minorHAnsi" w:hAnsiTheme="minorHAnsi"/>
          <w:szCs w:val="21"/>
        </w:rPr>
        <w:t>101:</w:t>
      </w:r>
      <w:r w:rsidRPr="005409EC">
        <w:rPr>
          <w:rFonts w:asciiTheme="minorHAnsi" w:hAnsiTheme="minorHAnsi"/>
          <w:szCs w:val="21"/>
        </w:rPr>
        <w:t>428-37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proofErr w:type="gramStart"/>
      <w:r w:rsidRPr="005409EC">
        <w:rPr>
          <w:rFonts w:asciiTheme="minorHAnsi" w:hAnsiTheme="minorHAnsi"/>
          <w:szCs w:val="21"/>
        </w:rPr>
        <w:t>Nakasone  H</w:t>
      </w:r>
      <w:proofErr w:type="gramEnd"/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Sahaf</w:t>
      </w:r>
      <w:proofErr w:type="spellEnd"/>
      <w:r w:rsidRPr="005409EC">
        <w:rPr>
          <w:rFonts w:asciiTheme="minorHAnsi" w:hAnsiTheme="minorHAnsi"/>
          <w:szCs w:val="21"/>
        </w:rPr>
        <w:t xml:space="preserve"> B, Miklos DB. Therapeutic benefits targeting B-cells in chronic graft-versus-host disease.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101:438-51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Jamil MO, </w:t>
      </w:r>
      <w:proofErr w:type="spellStart"/>
      <w:r w:rsidRPr="005409EC">
        <w:rPr>
          <w:rFonts w:asciiTheme="minorHAnsi" w:hAnsiTheme="minorHAnsi"/>
          <w:szCs w:val="21"/>
        </w:rPr>
        <w:t>Mineishi</w:t>
      </w:r>
      <w:proofErr w:type="spellEnd"/>
      <w:r w:rsidRPr="005409EC">
        <w:rPr>
          <w:rFonts w:asciiTheme="minorHAnsi" w:hAnsiTheme="minorHAnsi"/>
          <w:szCs w:val="21"/>
        </w:rPr>
        <w:t xml:space="preserve"> S. State-of-the-art acute and chronic GVHD treatment.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101:452-66</w:t>
      </w:r>
      <w:r>
        <w:rPr>
          <w:rFonts w:asciiTheme="minorHAnsi" w:hAnsiTheme="minorHAnsi" w:hint="eastAsia"/>
          <w:szCs w:val="21"/>
        </w:rPr>
        <w:t>.</w:t>
      </w:r>
    </w:p>
    <w:p w:rsidR="004753A9" w:rsidRPr="005409EC" w:rsidRDefault="004753A9" w:rsidP="004753A9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lastRenderedPageBreak/>
        <w:t>Murata M. Prophylactic and therapeutic treatment of graft-versus-host disease</w:t>
      </w:r>
    </w:p>
    <w:p w:rsidR="004753A9" w:rsidRPr="005409EC" w:rsidRDefault="004753A9" w:rsidP="004753A9">
      <w:pPr>
        <w:pStyle w:val="a5"/>
        <w:ind w:leftChars="0" w:left="420"/>
        <w:rPr>
          <w:rFonts w:asciiTheme="minorHAnsi" w:hAnsiTheme="minorHAnsi"/>
          <w:szCs w:val="21"/>
        </w:rPr>
      </w:pPr>
      <w:proofErr w:type="gramStart"/>
      <w:r>
        <w:rPr>
          <w:rFonts w:asciiTheme="minorHAnsi" w:hAnsiTheme="minorHAnsi"/>
          <w:szCs w:val="21"/>
        </w:rPr>
        <w:t>in</w:t>
      </w:r>
      <w:proofErr w:type="gramEnd"/>
      <w:r>
        <w:rPr>
          <w:rFonts w:asciiTheme="minorHAnsi" w:hAnsiTheme="minorHAnsi"/>
          <w:szCs w:val="21"/>
        </w:rPr>
        <w:t xml:space="preserve"> Japan. Int J Hematol. </w:t>
      </w:r>
      <w:proofErr w:type="gramStart"/>
      <w:r>
        <w:rPr>
          <w:rFonts w:asciiTheme="minorHAnsi" w:hAnsiTheme="minorHAnsi"/>
          <w:szCs w:val="21"/>
        </w:rPr>
        <w:t>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 xml:space="preserve">; </w:t>
      </w:r>
      <w:r w:rsidRPr="005409EC">
        <w:rPr>
          <w:rFonts w:asciiTheme="minorHAnsi" w:hAnsiTheme="minorHAnsi"/>
          <w:szCs w:val="21"/>
        </w:rPr>
        <w:t>101:467-86</w:t>
      </w:r>
      <w:r>
        <w:rPr>
          <w:rFonts w:asciiTheme="minorHAnsi" w:hAnsiTheme="minorHAnsi" w:hint="eastAsia"/>
          <w:szCs w:val="21"/>
        </w:rPr>
        <w:t>.</w:t>
      </w:r>
      <w:proofErr w:type="gramEnd"/>
      <w:r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br/>
      </w:r>
    </w:p>
    <w:p w:rsidR="004753A9" w:rsidRPr="005409EC" w:rsidRDefault="004753A9" w:rsidP="004753A9">
      <w:pPr>
        <w:rPr>
          <w:rFonts w:asciiTheme="minorHAnsi" w:hAnsiTheme="minorHAnsi"/>
          <w:b/>
          <w:szCs w:val="21"/>
        </w:rPr>
      </w:pPr>
      <w:proofErr w:type="spellStart"/>
      <w:r w:rsidRPr="005409EC">
        <w:rPr>
          <w:rFonts w:asciiTheme="minorHAnsi" w:hAnsiTheme="minorHAnsi"/>
          <w:b/>
          <w:szCs w:val="21"/>
        </w:rPr>
        <w:t>Preleukemia</w:t>
      </w:r>
      <w:proofErr w:type="spellEnd"/>
      <w:r w:rsidRPr="005409EC">
        <w:rPr>
          <w:rFonts w:asciiTheme="minorHAnsi" w:hAnsiTheme="minorHAnsi"/>
          <w:b/>
          <w:szCs w:val="21"/>
        </w:rPr>
        <w:t>/</w:t>
      </w:r>
      <w:proofErr w:type="spellStart"/>
      <w:r w:rsidRPr="005409EC">
        <w:rPr>
          <w:rFonts w:asciiTheme="minorHAnsi" w:hAnsiTheme="minorHAnsi"/>
          <w:b/>
          <w:szCs w:val="21"/>
        </w:rPr>
        <w:t>prelymphoma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(Edited by Shigeru Chiba)</w:t>
      </w:r>
    </w:p>
    <w:p w:rsidR="004753A9" w:rsidRPr="005409EC" w:rsidRDefault="004753A9" w:rsidP="004753A9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Shlush</w:t>
      </w:r>
      <w:proofErr w:type="spellEnd"/>
      <w:r w:rsidRPr="005409EC">
        <w:rPr>
          <w:rFonts w:asciiTheme="minorHAnsi" w:hAnsiTheme="minorHAnsi"/>
          <w:szCs w:val="21"/>
        </w:rPr>
        <w:t xml:space="preserve"> LI, </w:t>
      </w:r>
      <w:proofErr w:type="spellStart"/>
      <w:r w:rsidRPr="005409EC">
        <w:rPr>
          <w:rFonts w:asciiTheme="minorHAnsi" w:hAnsiTheme="minorHAnsi"/>
          <w:szCs w:val="21"/>
        </w:rPr>
        <w:t>Zandi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Itzkovitz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Schuh</w:t>
      </w:r>
      <w:proofErr w:type="spellEnd"/>
      <w:r w:rsidRPr="005409EC">
        <w:rPr>
          <w:rFonts w:asciiTheme="minorHAnsi" w:hAnsiTheme="minorHAnsi"/>
          <w:szCs w:val="21"/>
        </w:rPr>
        <w:t xml:space="preserve"> AC. Aging, clonal hematopoiesis and </w:t>
      </w:r>
      <w:proofErr w:type="spellStart"/>
      <w:r w:rsidRPr="005409EC">
        <w:rPr>
          <w:rFonts w:asciiTheme="minorHAnsi" w:hAnsiTheme="minorHAnsi"/>
          <w:szCs w:val="21"/>
        </w:rPr>
        <w:t>preleukemia</w:t>
      </w:r>
      <w:proofErr w:type="spellEnd"/>
      <w:r w:rsidRPr="005409EC">
        <w:rPr>
          <w:rFonts w:asciiTheme="minorHAnsi" w:hAnsiTheme="minorHAnsi"/>
          <w:szCs w:val="21"/>
        </w:rPr>
        <w:t xml:space="preserve">: not just bad luck?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>;</w:t>
      </w:r>
      <w:r w:rsidR="008B4FC5">
        <w:rPr>
          <w:rFonts w:asciiTheme="minorHAnsi" w:hAnsiTheme="minorHAnsi" w:hint="eastAsia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t>102:513-22</w:t>
      </w:r>
      <w:r>
        <w:rPr>
          <w:rFonts w:asciiTheme="minorHAnsi" w:hAnsiTheme="minorHAnsi" w:hint="eastAsia"/>
          <w:szCs w:val="21"/>
        </w:rPr>
        <w:t>.</w:t>
      </w:r>
    </w:p>
    <w:p w:rsidR="004753A9" w:rsidRDefault="004753A9" w:rsidP="004753A9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Sakata-</w:t>
      </w:r>
      <w:proofErr w:type="spellStart"/>
      <w:r w:rsidRPr="005409EC">
        <w:rPr>
          <w:rFonts w:asciiTheme="minorHAnsi" w:hAnsiTheme="minorHAnsi"/>
          <w:szCs w:val="21"/>
        </w:rPr>
        <w:t>Yanagimoto</w:t>
      </w:r>
      <w:proofErr w:type="spellEnd"/>
      <w:r w:rsidRPr="005409EC">
        <w:rPr>
          <w:rFonts w:asciiTheme="minorHAnsi" w:hAnsiTheme="minorHAnsi"/>
          <w:szCs w:val="21"/>
        </w:rPr>
        <w:t xml:space="preserve"> M. Multistep tumorigenesis in peripheral T cell lymphoma. </w:t>
      </w:r>
      <w:r>
        <w:rPr>
          <w:rFonts w:asciiTheme="minorHAnsi" w:hAnsiTheme="minorHAnsi"/>
          <w:szCs w:val="21"/>
        </w:rPr>
        <w:t>Int J Hematol. 201</w:t>
      </w:r>
      <w:r>
        <w:rPr>
          <w:rFonts w:asciiTheme="minorHAnsi" w:hAnsiTheme="minorHAnsi" w:hint="eastAsia"/>
          <w:szCs w:val="21"/>
        </w:rPr>
        <w:t>5</w:t>
      </w:r>
      <w:r>
        <w:rPr>
          <w:rFonts w:asciiTheme="minorHAnsi" w:hAnsiTheme="minorHAnsi"/>
          <w:szCs w:val="21"/>
        </w:rPr>
        <w:t>; 102:523-</w:t>
      </w:r>
      <w:r w:rsidRPr="005409EC">
        <w:rPr>
          <w:rFonts w:asciiTheme="minorHAnsi" w:hAnsiTheme="minorHAnsi"/>
          <w:szCs w:val="21"/>
        </w:rPr>
        <w:t>7</w:t>
      </w:r>
      <w:r>
        <w:rPr>
          <w:rFonts w:asciiTheme="minorHAnsi" w:hAnsiTheme="minorHAnsi" w:hint="eastAsia"/>
          <w:szCs w:val="21"/>
        </w:rPr>
        <w:t>.</w:t>
      </w:r>
    </w:p>
    <w:p w:rsidR="005409EC" w:rsidRPr="004753A9" w:rsidRDefault="004753A9" w:rsidP="004753A9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proofErr w:type="spellStart"/>
      <w:r w:rsidRPr="004753A9">
        <w:rPr>
          <w:rFonts w:asciiTheme="minorHAnsi" w:hAnsiTheme="minorHAnsi"/>
          <w:szCs w:val="21"/>
        </w:rPr>
        <w:t>Kikushige</w:t>
      </w:r>
      <w:proofErr w:type="spellEnd"/>
      <w:r w:rsidRPr="004753A9">
        <w:rPr>
          <w:rFonts w:asciiTheme="minorHAnsi" w:hAnsiTheme="minorHAnsi"/>
          <w:szCs w:val="21"/>
        </w:rPr>
        <w:t xml:space="preserve"> Y, Miyamoto T. Pre-malignant lymphoid cells arise from hematopoietic stem/progenitor cells in chronic lymphocytic leukemia. Int J Hematol. 201</w:t>
      </w:r>
      <w:r w:rsidRPr="004753A9">
        <w:rPr>
          <w:rFonts w:asciiTheme="minorHAnsi" w:hAnsiTheme="minorHAnsi" w:hint="eastAsia"/>
          <w:szCs w:val="21"/>
        </w:rPr>
        <w:t>5</w:t>
      </w:r>
      <w:r w:rsidRPr="004753A9">
        <w:rPr>
          <w:rFonts w:asciiTheme="minorHAnsi" w:hAnsiTheme="minorHAnsi"/>
          <w:szCs w:val="21"/>
        </w:rPr>
        <w:t>; 102:528-35</w:t>
      </w:r>
      <w:r w:rsidRPr="004753A9">
        <w:rPr>
          <w:rFonts w:asciiTheme="minorHAnsi" w:hAnsiTheme="minorHAnsi" w:hint="eastAsia"/>
          <w:szCs w:val="21"/>
        </w:rPr>
        <w:t>.</w:t>
      </w:r>
    </w:p>
    <w:sectPr w:rsidR="005409EC" w:rsidRPr="004753A9" w:rsidSect="00C10E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0" w:rsidRDefault="006836A0" w:rsidP="00592DAB">
      <w:r>
        <w:separator/>
      </w:r>
    </w:p>
  </w:endnote>
  <w:endnote w:type="continuationSeparator" w:id="0">
    <w:p w:rsidR="006836A0" w:rsidRDefault="006836A0" w:rsidP="005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0" w:rsidRDefault="006836A0" w:rsidP="00592DAB">
      <w:r>
        <w:separator/>
      </w:r>
    </w:p>
  </w:footnote>
  <w:footnote w:type="continuationSeparator" w:id="0">
    <w:p w:rsidR="006836A0" w:rsidRDefault="006836A0" w:rsidP="005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4D6"/>
    <w:multiLevelType w:val="hybridMultilevel"/>
    <w:tmpl w:val="4A0ACBF6"/>
    <w:lvl w:ilvl="0" w:tplc="E972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672C6"/>
    <w:multiLevelType w:val="hybridMultilevel"/>
    <w:tmpl w:val="C0C0351A"/>
    <w:lvl w:ilvl="0" w:tplc="46A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9914C4"/>
    <w:multiLevelType w:val="hybridMultilevel"/>
    <w:tmpl w:val="372C1E2A"/>
    <w:lvl w:ilvl="0" w:tplc="4ABED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8B019D"/>
    <w:multiLevelType w:val="hybridMultilevel"/>
    <w:tmpl w:val="F91A0060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C6EE0"/>
    <w:multiLevelType w:val="multilevel"/>
    <w:tmpl w:val="42CCE44A"/>
    <w:lvl w:ilvl="0">
      <w:start w:val="1"/>
      <w:numFmt w:val="decimal"/>
      <w:lvlText w:val="%1."/>
      <w:lvlJc w:val="left"/>
      <w:pPr>
        <w:ind w:left="840" w:hanging="84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CA30D7"/>
    <w:multiLevelType w:val="hybridMultilevel"/>
    <w:tmpl w:val="8280D87E"/>
    <w:lvl w:ilvl="0" w:tplc="4F469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702037"/>
    <w:multiLevelType w:val="hybridMultilevel"/>
    <w:tmpl w:val="325E8A02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7E777C"/>
    <w:multiLevelType w:val="hybridMultilevel"/>
    <w:tmpl w:val="D606226E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747BA"/>
    <w:multiLevelType w:val="hybridMultilevel"/>
    <w:tmpl w:val="94560BA8"/>
    <w:lvl w:ilvl="0" w:tplc="847ADD0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A02762"/>
    <w:multiLevelType w:val="hybridMultilevel"/>
    <w:tmpl w:val="CCB84372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A74529"/>
    <w:multiLevelType w:val="hybridMultilevel"/>
    <w:tmpl w:val="F170E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B2279B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25646C"/>
    <w:multiLevelType w:val="hybridMultilevel"/>
    <w:tmpl w:val="5B02CDE4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643EC0"/>
    <w:multiLevelType w:val="hybridMultilevel"/>
    <w:tmpl w:val="1E2E465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475873"/>
    <w:multiLevelType w:val="hybridMultilevel"/>
    <w:tmpl w:val="DAC66F4A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B24D5F"/>
    <w:multiLevelType w:val="hybridMultilevel"/>
    <w:tmpl w:val="CFD24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1E49A0"/>
    <w:multiLevelType w:val="hybridMultilevel"/>
    <w:tmpl w:val="6FE6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D21B5A"/>
    <w:multiLevelType w:val="hybridMultilevel"/>
    <w:tmpl w:val="28A22C6E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2A4BA5"/>
    <w:multiLevelType w:val="hybridMultilevel"/>
    <w:tmpl w:val="BE0C41DC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1C68D5"/>
    <w:multiLevelType w:val="hybridMultilevel"/>
    <w:tmpl w:val="23EEC88A"/>
    <w:lvl w:ilvl="0" w:tplc="5FB6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C71BA3"/>
    <w:multiLevelType w:val="hybridMultilevel"/>
    <w:tmpl w:val="EFD67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3C2E01"/>
    <w:multiLevelType w:val="hybridMultilevel"/>
    <w:tmpl w:val="8AE2A100"/>
    <w:lvl w:ilvl="0" w:tplc="88385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BA7AF6"/>
    <w:multiLevelType w:val="hybridMultilevel"/>
    <w:tmpl w:val="A2DE9A34"/>
    <w:lvl w:ilvl="0" w:tplc="3E4C37E2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57103F"/>
    <w:multiLevelType w:val="hybridMultilevel"/>
    <w:tmpl w:val="E828E848"/>
    <w:lvl w:ilvl="0" w:tplc="A512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90536E"/>
    <w:multiLevelType w:val="hybridMultilevel"/>
    <w:tmpl w:val="C8B8C7F0"/>
    <w:lvl w:ilvl="0" w:tplc="C4269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071D02"/>
    <w:multiLevelType w:val="hybridMultilevel"/>
    <w:tmpl w:val="C590DC24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0040AB"/>
    <w:multiLevelType w:val="hybridMultilevel"/>
    <w:tmpl w:val="5588DAEA"/>
    <w:lvl w:ilvl="0" w:tplc="28A0F4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E449FF"/>
    <w:multiLevelType w:val="hybridMultilevel"/>
    <w:tmpl w:val="136EA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250CC6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CBC60CF"/>
    <w:multiLevelType w:val="hybridMultilevel"/>
    <w:tmpl w:val="19320E4C"/>
    <w:lvl w:ilvl="0" w:tplc="E992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F254A07"/>
    <w:multiLevelType w:val="hybridMultilevel"/>
    <w:tmpl w:val="31EC70E2"/>
    <w:lvl w:ilvl="0" w:tplc="6D5E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F260A2E"/>
    <w:multiLevelType w:val="multilevel"/>
    <w:tmpl w:val="08D644E8"/>
    <w:lvl w:ilvl="0">
      <w:start w:val="1"/>
      <w:numFmt w:val="decimal"/>
      <w:lvlText w:val="%1."/>
      <w:lvlJc w:val="left"/>
      <w:pPr>
        <w:ind w:left="840" w:hanging="84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F8D725D"/>
    <w:multiLevelType w:val="hybridMultilevel"/>
    <w:tmpl w:val="C72A2504"/>
    <w:lvl w:ilvl="0" w:tplc="E7B0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FD66747"/>
    <w:multiLevelType w:val="hybridMultilevel"/>
    <w:tmpl w:val="7FF2E3A4"/>
    <w:lvl w:ilvl="0" w:tplc="8326E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97121B"/>
    <w:multiLevelType w:val="hybridMultilevel"/>
    <w:tmpl w:val="7104254A"/>
    <w:lvl w:ilvl="0" w:tplc="CE005E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4351BE9"/>
    <w:multiLevelType w:val="hybridMultilevel"/>
    <w:tmpl w:val="CCB84372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4E74596"/>
    <w:multiLevelType w:val="hybridMultilevel"/>
    <w:tmpl w:val="69CE8A04"/>
    <w:lvl w:ilvl="0" w:tplc="38044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3D1C59"/>
    <w:multiLevelType w:val="hybridMultilevel"/>
    <w:tmpl w:val="9576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645B9E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C101A8"/>
    <w:multiLevelType w:val="hybridMultilevel"/>
    <w:tmpl w:val="599E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91A2480"/>
    <w:multiLevelType w:val="hybridMultilevel"/>
    <w:tmpl w:val="3B3A90D8"/>
    <w:lvl w:ilvl="0" w:tplc="D01A25F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36"/>
  </w:num>
  <w:num w:numId="3">
    <w:abstractNumId w:val="40"/>
  </w:num>
  <w:num w:numId="4">
    <w:abstractNumId w:val="2"/>
  </w:num>
  <w:num w:numId="5">
    <w:abstractNumId w:val="32"/>
  </w:num>
  <w:num w:numId="6">
    <w:abstractNumId w:val="21"/>
  </w:num>
  <w:num w:numId="7">
    <w:abstractNumId w:val="1"/>
  </w:num>
  <w:num w:numId="8">
    <w:abstractNumId w:val="30"/>
  </w:num>
  <w:num w:numId="9">
    <w:abstractNumId w:val="33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37"/>
  </w:num>
  <w:num w:numId="21">
    <w:abstractNumId w:val="26"/>
  </w:num>
  <w:num w:numId="22">
    <w:abstractNumId w:val="20"/>
  </w:num>
  <w:num w:numId="23">
    <w:abstractNumId w:val="27"/>
  </w:num>
  <w:num w:numId="24">
    <w:abstractNumId w:val="15"/>
  </w:num>
  <w:num w:numId="25">
    <w:abstractNumId w:val="39"/>
  </w:num>
  <w:num w:numId="26">
    <w:abstractNumId w:val="0"/>
  </w:num>
  <w:num w:numId="27">
    <w:abstractNumId w:val="29"/>
  </w:num>
  <w:num w:numId="28">
    <w:abstractNumId w:val="3"/>
  </w:num>
  <w:num w:numId="29">
    <w:abstractNumId w:val="6"/>
  </w:num>
  <w:num w:numId="30">
    <w:abstractNumId w:val="17"/>
  </w:num>
  <w:num w:numId="31">
    <w:abstractNumId w:val="25"/>
  </w:num>
  <w:num w:numId="32">
    <w:abstractNumId w:val="8"/>
  </w:num>
  <w:num w:numId="33">
    <w:abstractNumId w:val="22"/>
  </w:num>
  <w:num w:numId="34">
    <w:abstractNumId w:val="31"/>
  </w:num>
  <w:num w:numId="35">
    <w:abstractNumId w:val="4"/>
  </w:num>
  <w:num w:numId="36">
    <w:abstractNumId w:val="14"/>
  </w:num>
  <w:num w:numId="37">
    <w:abstractNumId w:val="35"/>
  </w:num>
  <w:num w:numId="38">
    <w:abstractNumId w:val="9"/>
  </w:num>
  <w:num w:numId="39">
    <w:abstractNumId w:val="38"/>
  </w:num>
  <w:num w:numId="40">
    <w:abstractNumId w:val="11"/>
  </w:num>
  <w:num w:numId="4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27C6F"/>
    <w:rsid w:val="00054C92"/>
    <w:rsid w:val="00072C10"/>
    <w:rsid w:val="00083085"/>
    <w:rsid w:val="00085137"/>
    <w:rsid w:val="000B0393"/>
    <w:rsid w:val="000C5CDF"/>
    <w:rsid w:val="00126D03"/>
    <w:rsid w:val="0012798E"/>
    <w:rsid w:val="001869D9"/>
    <w:rsid w:val="00196E63"/>
    <w:rsid w:val="001B52A0"/>
    <w:rsid w:val="00240589"/>
    <w:rsid w:val="0024668A"/>
    <w:rsid w:val="00255E07"/>
    <w:rsid w:val="00264D55"/>
    <w:rsid w:val="00290C91"/>
    <w:rsid w:val="002A4F06"/>
    <w:rsid w:val="002E1ADE"/>
    <w:rsid w:val="00310B2F"/>
    <w:rsid w:val="00317488"/>
    <w:rsid w:val="003218E9"/>
    <w:rsid w:val="00326063"/>
    <w:rsid w:val="00330ECC"/>
    <w:rsid w:val="00337284"/>
    <w:rsid w:val="003825F6"/>
    <w:rsid w:val="003A0929"/>
    <w:rsid w:val="003B3630"/>
    <w:rsid w:val="004037C0"/>
    <w:rsid w:val="00424932"/>
    <w:rsid w:val="0047339B"/>
    <w:rsid w:val="004753A9"/>
    <w:rsid w:val="004A2FC4"/>
    <w:rsid w:val="004E22C2"/>
    <w:rsid w:val="004E4462"/>
    <w:rsid w:val="004F3D07"/>
    <w:rsid w:val="00510087"/>
    <w:rsid w:val="005409EC"/>
    <w:rsid w:val="00563854"/>
    <w:rsid w:val="005729C7"/>
    <w:rsid w:val="00573123"/>
    <w:rsid w:val="00586B28"/>
    <w:rsid w:val="00592DAB"/>
    <w:rsid w:val="005B0165"/>
    <w:rsid w:val="005D1CCE"/>
    <w:rsid w:val="006119CF"/>
    <w:rsid w:val="00623B80"/>
    <w:rsid w:val="006414A4"/>
    <w:rsid w:val="0068247E"/>
    <w:rsid w:val="006836A0"/>
    <w:rsid w:val="00690268"/>
    <w:rsid w:val="006E6BBC"/>
    <w:rsid w:val="006F0BE9"/>
    <w:rsid w:val="0070136C"/>
    <w:rsid w:val="007027E6"/>
    <w:rsid w:val="00740C60"/>
    <w:rsid w:val="00747082"/>
    <w:rsid w:val="0076720C"/>
    <w:rsid w:val="00771524"/>
    <w:rsid w:val="00776428"/>
    <w:rsid w:val="007872B1"/>
    <w:rsid w:val="007A2B20"/>
    <w:rsid w:val="007A6782"/>
    <w:rsid w:val="008022FA"/>
    <w:rsid w:val="008205E0"/>
    <w:rsid w:val="00836565"/>
    <w:rsid w:val="00852921"/>
    <w:rsid w:val="00861ED3"/>
    <w:rsid w:val="0088671E"/>
    <w:rsid w:val="008B4FC5"/>
    <w:rsid w:val="008C5D45"/>
    <w:rsid w:val="008E61E9"/>
    <w:rsid w:val="00915C4A"/>
    <w:rsid w:val="009311B9"/>
    <w:rsid w:val="0093678B"/>
    <w:rsid w:val="009D2B88"/>
    <w:rsid w:val="009E0D72"/>
    <w:rsid w:val="00A31109"/>
    <w:rsid w:val="00A97FAD"/>
    <w:rsid w:val="00AB2CF9"/>
    <w:rsid w:val="00AC1456"/>
    <w:rsid w:val="00AC4EB1"/>
    <w:rsid w:val="00AC6211"/>
    <w:rsid w:val="00AF69BB"/>
    <w:rsid w:val="00B10CDB"/>
    <w:rsid w:val="00B42F3C"/>
    <w:rsid w:val="00B43F51"/>
    <w:rsid w:val="00BB05E8"/>
    <w:rsid w:val="00BB09EF"/>
    <w:rsid w:val="00BB5E8A"/>
    <w:rsid w:val="00BE4F85"/>
    <w:rsid w:val="00C10EEF"/>
    <w:rsid w:val="00C22ED5"/>
    <w:rsid w:val="00C40A28"/>
    <w:rsid w:val="00C4487D"/>
    <w:rsid w:val="00CB3F28"/>
    <w:rsid w:val="00CC0B5D"/>
    <w:rsid w:val="00CD4E55"/>
    <w:rsid w:val="00CD7EA3"/>
    <w:rsid w:val="00D754E3"/>
    <w:rsid w:val="00D94CBC"/>
    <w:rsid w:val="00E01F6B"/>
    <w:rsid w:val="00E20AA3"/>
    <w:rsid w:val="00E22FF4"/>
    <w:rsid w:val="00E455A6"/>
    <w:rsid w:val="00E46CF1"/>
    <w:rsid w:val="00E668A7"/>
    <w:rsid w:val="00EA7D4F"/>
    <w:rsid w:val="00EB0029"/>
    <w:rsid w:val="00EC3D9D"/>
    <w:rsid w:val="00EC47E3"/>
    <w:rsid w:val="00ED0333"/>
    <w:rsid w:val="00ED3B45"/>
    <w:rsid w:val="00EE7BA1"/>
    <w:rsid w:val="00F47102"/>
    <w:rsid w:val="00F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7678-7DFE-4757-AB7E-1247114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2014-09-25T03:27:00Z</cp:lastPrinted>
  <dcterms:created xsi:type="dcterms:W3CDTF">2017-05-31T05:21:00Z</dcterms:created>
  <dcterms:modified xsi:type="dcterms:W3CDTF">2017-05-31T05:21:00Z</dcterms:modified>
</cp:coreProperties>
</file>